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color w:val="00000A"/>
          <w:sz w:val="24"/>
          <w:szCs w:val="24"/>
          <w:bdr w:val="none" w:color="auto" w:sz="0" w:space="0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color w:val="00000A"/>
          <w:sz w:val="36"/>
          <w:szCs w:val="36"/>
          <w:bdr w:val="none" w:color="auto" w:sz="0" w:space="0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/>
        <w:jc w:val="both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A"/>
          <w:sz w:val="24"/>
          <w:szCs w:val="24"/>
          <w:bdr w:val="none" w:color="auto" w:sz="0" w:space="0"/>
        </w:rPr>
        <w:t>项目编号：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A"/>
          <w:sz w:val="24"/>
          <w:szCs w:val="24"/>
          <w:bdr w:val="none" w:color="auto" w:sz="0" w:space="0"/>
          <w:lang w:eastAsia="zh-CN"/>
        </w:rPr>
        <w:t>项目名称：</w:t>
      </w:r>
      <w:r>
        <w:rPr>
          <w:rFonts w:hint="eastAsia" w:ascii="宋体" w:hAnsi="宋体" w:eastAsia="宋体" w:cs="宋体"/>
          <w:color w:val="00000A"/>
          <w:sz w:val="24"/>
          <w:szCs w:val="24"/>
          <w:bdr w:val="none" w:color="auto" w:sz="0" w:space="0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 w:cs="宋体"/>
          <w:color w:val="00000A"/>
          <w:sz w:val="24"/>
          <w:szCs w:val="24"/>
          <w:bdr w:val="none" w:color="auto" w:sz="0" w:space="0"/>
          <w:lang w:eastAsia="zh-CN"/>
        </w:rPr>
        <w:t>日期：</w:t>
      </w:r>
    </w:p>
    <w:tbl>
      <w:tblPr>
        <w:tblW w:w="13593" w:type="dxa"/>
        <w:jc w:val="center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2"/>
        <w:gridCol w:w="11"/>
        <w:gridCol w:w="10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报价人名称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（盖章）</w:t>
            </w:r>
          </w:p>
        </w:tc>
        <w:tc>
          <w:tcPr>
            <w:tcW w:w="10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3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投标项目包号</w:t>
            </w:r>
          </w:p>
        </w:tc>
        <w:tc>
          <w:tcPr>
            <w:tcW w:w="10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公司地址</w:t>
            </w:r>
          </w:p>
        </w:tc>
        <w:tc>
          <w:tcPr>
            <w:tcW w:w="10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投标人代表姓名</w:t>
            </w:r>
          </w:p>
        </w:tc>
        <w:tc>
          <w:tcPr>
            <w:tcW w:w="10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0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邮箱地址</w:t>
            </w:r>
          </w:p>
        </w:tc>
        <w:tc>
          <w:tcPr>
            <w:tcW w:w="10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单位负责人为同一人或者存在直接控股、管理关系的其他投标人名称</w:t>
            </w:r>
          </w:p>
        </w:tc>
        <w:tc>
          <w:tcPr>
            <w:tcW w:w="10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10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纳税人识别号</w:t>
            </w:r>
          </w:p>
        </w:tc>
        <w:tc>
          <w:tcPr>
            <w:tcW w:w="10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地址、电话</w:t>
            </w:r>
          </w:p>
        </w:tc>
        <w:tc>
          <w:tcPr>
            <w:tcW w:w="10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A"/>
                <w:sz w:val="24"/>
                <w:szCs w:val="24"/>
                <w:bdr w:val="none" w:color="auto" w:sz="0" w:space="0"/>
              </w:rPr>
              <w:t>开户行及账号</w:t>
            </w:r>
          </w:p>
        </w:tc>
        <w:tc>
          <w:tcPr>
            <w:tcW w:w="10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2" w:lineRule="atLeast"/>
        <w:ind w:left="0" w:right="0"/>
        <w:jc w:val="left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36" w:beforeAutospacing="0" w:after="0" w:afterAutospacing="0" w:line="26" w:lineRule="atLeast"/>
        <w:ind w:left="0" w:right="0"/>
        <w:jc w:val="center"/>
        <w:rPr>
          <w:color w:val="333333"/>
          <w:sz w:val="21"/>
          <w:szCs w:val="21"/>
        </w:rPr>
      </w:pPr>
    </w:p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46992"/>
    <w:rsid w:val="19B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2022-12-29T07:58:00Z</dcterms:created>
  <dc:creator>lint</dc:creator>
  <cp:lastModifiedBy>lint</cp:lastModifiedBy>
  <dcterms:modified xsi:type="dcterms:W3CDTF">2022-12-29T08:26:19Z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